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16D4F" w14:textId="3F2D8B73" w:rsidR="00AC7291" w:rsidRPr="00AC7291" w:rsidRDefault="00AC7291" w:rsidP="00AC7291">
      <w:pPr>
        <w:jc w:val="center"/>
        <w:rPr>
          <w:b/>
          <w:bCs/>
          <w:u w:val="single"/>
          <w:lang w:val="en-US"/>
        </w:rPr>
      </w:pPr>
      <w:r w:rsidRPr="00AC7291">
        <w:rPr>
          <w:b/>
          <w:bCs/>
          <w:u w:val="single"/>
          <w:lang w:val="en-US"/>
        </w:rPr>
        <w:t>Announcement for Project Press Release</w:t>
      </w:r>
    </w:p>
    <w:p w14:paraId="73ABD862" w14:textId="47085605" w:rsidR="005A7C40" w:rsidRPr="00AC7291" w:rsidRDefault="00AC7291">
      <w:pPr>
        <w:rPr>
          <w:lang w:val="en-US"/>
        </w:rPr>
      </w:pPr>
      <w:hyperlink r:id="rId4" w:history="1">
        <w:r w:rsidRPr="00AC7291">
          <w:rPr>
            <w:rStyle w:val="Hyperlink"/>
            <w:lang w:val="en-US"/>
          </w:rPr>
          <w:t>https://co2gether.gr/nurse-labs-psifiaki-ekpaidefsi-nosilefton/</w:t>
        </w:r>
      </w:hyperlink>
    </w:p>
    <w:sectPr w:rsidR="005A7C40" w:rsidRPr="00AC7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91"/>
    <w:rsid w:val="001F1B83"/>
    <w:rsid w:val="005A7C40"/>
    <w:rsid w:val="00830BC1"/>
    <w:rsid w:val="00AC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F918B"/>
  <w15:chartTrackingRefBased/>
  <w15:docId w15:val="{A626EB52-EF06-458C-BA91-0C973F0A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2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2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2gether.gr/nurse-labs-psifiaki-ekpaidefsi-nosileft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177</Characters>
  <Application>Microsoft Office Word</Application>
  <DocSecurity>0</DocSecurity>
  <Lines>4</Lines>
  <Paragraphs>4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Papaioannou</dc:creator>
  <cp:keywords/>
  <dc:description/>
  <cp:lastModifiedBy>Marilena Papaioannou</cp:lastModifiedBy>
  <cp:revision>1</cp:revision>
  <dcterms:created xsi:type="dcterms:W3CDTF">2026-09-28T08:29:00Z</dcterms:created>
  <dcterms:modified xsi:type="dcterms:W3CDTF">2026-09-28T08:33:00Z</dcterms:modified>
</cp:coreProperties>
</file>